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504" w:rsidRPr="00A40504" w:rsidRDefault="00A40504" w:rsidP="00A405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504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A40504" w:rsidRPr="00A40504" w:rsidRDefault="00A40504" w:rsidP="00A40504">
      <w:pPr>
        <w:rPr>
          <w:rFonts w:ascii="Times New Roman" w:hAnsi="Times New Roman" w:cs="Times New Roman"/>
          <w:b/>
          <w:sz w:val="28"/>
          <w:szCs w:val="28"/>
        </w:rPr>
      </w:pPr>
    </w:p>
    <w:p w:rsidR="00A40504" w:rsidRPr="00A40504" w:rsidRDefault="00A40504" w:rsidP="00A40504">
      <w:pPr>
        <w:rPr>
          <w:rFonts w:ascii="Times New Roman" w:hAnsi="Times New Roman" w:cs="Times New Roman"/>
          <w:b/>
          <w:sz w:val="28"/>
          <w:szCs w:val="28"/>
        </w:rPr>
      </w:pPr>
    </w:p>
    <w:p w:rsidR="00A40504" w:rsidRPr="00A40504" w:rsidRDefault="00A40504" w:rsidP="00A40504">
      <w:pPr>
        <w:rPr>
          <w:rFonts w:ascii="Times New Roman" w:hAnsi="Times New Roman" w:cs="Times New Roman"/>
          <w:sz w:val="28"/>
          <w:szCs w:val="28"/>
        </w:rPr>
      </w:pPr>
      <w:r w:rsidRPr="00A40504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A40504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A4050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40504" w:rsidRPr="00A40504" w:rsidRDefault="00A40504" w:rsidP="00A40504">
      <w:pPr>
        <w:rPr>
          <w:rFonts w:ascii="Times New Roman" w:hAnsi="Times New Roman" w:cs="Times New Roman"/>
          <w:i/>
          <w:sz w:val="28"/>
          <w:szCs w:val="28"/>
        </w:rPr>
      </w:pPr>
    </w:p>
    <w:p w:rsidR="00A40504" w:rsidRPr="00A40504" w:rsidRDefault="00A40504" w:rsidP="00A40504">
      <w:pPr>
        <w:rPr>
          <w:rFonts w:ascii="Times New Roman" w:hAnsi="Times New Roman" w:cs="Times New Roman"/>
          <w:i/>
          <w:sz w:val="28"/>
          <w:szCs w:val="28"/>
        </w:rPr>
      </w:pPr>
      <w:r w:rsidRPr="00A40504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A40504" w:rsidRPr="00A40504" w:rsidRDefault="00A40504" w:rsidP="00A40504">
      <w:pPr>
        <w:rPr>
          <w:rFonts w:ascii="Times New Roman" w:hAnsi="Times New Roman" w:cs="Times New Roman"/>
          <w:i/>
          <w:sz w:val="28"/>
          <w:szCs w:val="28"/>
        </w:rPr>
      </w:pPr>
    </w:p>
    <w:p w:rsidR="00A40504" w:rsidRPr="00A40504" w:rsidRDefault="00A40504" w:rsidP="00A40504">
      <w:pPr>
        <w:rPr>
          <w:rFonts w:ascii="Times New Roman" w:hAnsi="Times New Roman" w:cs="Times New Roman"/>
          <w:i/>
          <w:sz w:val="28"/>
          <w:szCs w:val="28"/>
        </w:rPr>
      </w:pPr>
      <w:r w:rsidRPr="00A40504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A40504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A40504" w:rsidRPr="00A40504" w:rsidRDefault="00A40504" w:rsidP="00A40504">
      <w:pPr>
        <w:rPr>
          <w:rFonts w:ascii="Times New Roman" w:hAnsi="Times New Roman" w:cs="Times New Roman"/>
          <w:i/>
          <w:sz w:val="28"/>
          <w:szCs w:val="28"/>
        </w:rPr>
      </w:pPr>
    </w:p>
    <w:p w:rsidR="00A40504" w:rsidRPr="00A40504" w:rsidRDefault="00A40504" w:rsidP="00A40504">
      <w:pPr>
        <w:rPr>
          <w:rFonts w:ascii="Times New Roman" w:hAnsi="Times New Roman" w:cs="Times New Roman"/>
          <w:i/>
          <w:sz w:val="28"/>
          <w:szCs w:val="28"/>
        </w:rPr>
      </w:pPr>
      <w:r w:rsidRPr="00A40504">
        <w:rPr>
          <w:rFonts w:ascii="Times New Roman" w:hAnsi="Times New Roman" w:cs="Times New Roman"/>
          <w:i/>
          <w:sz w:val="28"/>
          <w:szCs w:val="28"/>
        </w:rPr>
        <w:t>Дата проведения -0</w:t>
      </w:r>
      <w:r>
        <w:rPr>
          <w:rFonts w:ascii="Times New Roman" w:hAnsi="Times New Roman" w:cs="Times New Roman"/>
          <w:i/>
          <w:sz w:val="28"/>
          <w:szCs w:val="28"/>
        </w:rPr>
        <w:t>9</w:t>
      </w:r>
      <w:r w:rsidRPr="00A40504">
        <w:rPr>
          <w:rFonts w:ascii="Times New Roman" w:hAnsi="Times New Roman" w:cs="Times New Roman"/>
          <w:i/>
          <w:sz w:val="28"/>
          <w:szCs w:val="28"/>
        </w:rPr>
        <w:t>.11.20</w:t>
      </w:r>
    </w:p>
    <w:p w:rsidR="00A40504" w:rsidRPr="00A40504" w:rsidRDefault="00A40504" w:rsidP="00A40504">
      <w:pPr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A40504" w:rsidRPr="00A40504" w:rsidRDefault="00A40504" w:rsidP="00A40504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A40504">
        <w:rPr>
          <w:b w:val="0"/>
          <w:i/>
          <w:sz w:val="28"/>
          <w:szCs w:val="28"/>
        </w:rPr>
        <w:t>Тема занятия</w:t>
      </w:r>
      <w:r w:rsidRPr="00A40504">
        <w:rPr>
          <w:b w:val="0"/>
          <w:sz w:val="28"/>
          <w:szCs w:val="28"/>
        </w:rPr>
        <w:t xml:space="preserve"> – </w:t>
      </w:r>
      <w:r w:rsidRPr="00A40504">
        <w:rPr>
          <w:b w:val="0"/>
          <w:bCs w:val="0"/>
          <w:sz w:val="28"/>
          <w:szCs w:val="28"/>
        </w:rPr>
        <w:t xml:space="preserve">Практическая работа № 39 Отражение </w:t>
      </w:r>
      <w:proofErr w:type="spellStart"/>
      <w:r w:rsidRPr="00A40504">
        <w:rPr>
          <w:b w:val="0"/>
          <w:bCs w:val="0"/>
          <w:sz w:val="28"/>
          <w:szCs w:val="28"/>
        </w:rPr>
        <w:t>хоз</w:t>
      </w:r>
      <w:proofErr w:type="spellEnd"/>
      <w:r w:rsidRPr="00A40504">
        <w:rPr>
          <w:b w:val="0"/>
          <w:bCs w:val="0"/>
          <w:sz w:val="28"/>
          <w:szCs w:val="28"/>
        </w:rPr>
        <w:t xml:space="preserve"> операций по учету внешнеэкономической деятельности на счетах БУ</w:t>
      </w:r>
    </w:p>
    <w:p w:rsidR="00A40504" w:rsidRPr="00A40504" w:rsidRDefault="00A40504" w:rsidP="00A40504">
      <w:pPr>
        <w:rPr>
          <w:rFonts w:ascii="Times New Roman" w:hAnsi="Times New Roman" w:cs="Times New Roman"/>
          <w:sz w:val="28"/>
          <w:szCs w:val="28"/>
        </w:rPr>
      </w:pPr>
    </w:p>
    <w:p w:rsidR="00A40504" w:rsidRPr="00A40504" w:rsidRDefault="00A40504" w:rsidP="00A40504">
      <w:pPr>
        <w:outlineLvl w:val="2"/>
        <w:rPr>
          <w:rFonts w:ascii="Times New Roman" w:hAnsi="Times New Roman" w:cs="Times New Roman"/>
          <w:sz w:val="28"/>
          <w:szCs w:val="28"/>
        </w:rPr>
      </w:pPr>
    </w:p>
    <w:p w:rsidR="00A40504" w:rsidRPr="00A40504" w:rsidRDefault="00A40504" w:rsidP="00A40504">
      <w:pPr>
        <w:outlineLvl w:val="2"/>
        <w:rPr>
          <w:rFonts w:ascii="Times New Roman" w:hAnsi="Times New Roman" w:cs="Times New Roman"/>
          <w:sz w:val="28"/>
          <w:szCs w:val="28"/>
        </w:rPr>
      </w:pPr>
      <w:r w:rsidRPr="00A40504">
        <w:rPr>
          <w:rFonts w:ascii="Times New Roman" w:hAnsi="Times New Roman" w:cs="Times New Roman"/>
          <w:b/>
          <w:sz w:val="28"/>
          <w:szCs w:val="28"/>
        </w:rPr>
        <w:t>Цель</w:t>
      </w:r>
      <w:proofErr w:type="gramStart"/>
      <w:r w:rsidRPr="00A40504">
        <w:rPr>
          <w:rFonts w:ascii="Times New Roman" w:hAnsi="Times New Roman" w:cs="Times New Roman"/>
          <w:b/>
          <w:sz w:val="28"/>
          <w:szCs w:val="28"/>
        </w:rPr>
        <w:t>:</w:t>
      </w:r>
      <w:r w:rsidRPr="00A4050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A40504">
        <w:rPr>
          <w:rFonts w:ascii="Times New Roman" w:hAnsi="Times New Roman" w:cs="Times New Roman"/>
          <w:sz w:val="28"/>
          <w:szCs w:val="28"/>
        </w:rPr>
        <w:t>формирование навыков работы с ТПС и составлению корреспонденции счетов по учету внешнеэкономической деятельности</w:t>
      </w:r>
      <w:r w:rsidRPr="00A40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счетах БУ</w:t>
      </w:r>
    </w:p>
    <w:p w:rsidR="00A40504" w:rsidRPr="00A40504" w:rsidRDefault="00A40504" w:rsidP="00A40504">
      <w:pPr>
        <w:rPr>
          <w:rFonts w:ascii="Times New Roman" w:hAnsi="Times New Roman" w:cs="Times New Roman"/>
          <w:sz w:val="28"/>
          <w:szCs w:val="28"/>
        </w:rPr>
      </w:pPr>
    </w:p>
    <w:p w:rsidR="00A40504" w:rsidRPr="00A40504" w:rsidRDefault="00A40504" w:rsidP="00A40504">
      <w:pPr>
        <w:rPr>
          <w:rFonts w:ascii="Times New Roman" w:hAnsi="Times New Roman" w:cs="Times New Roman"/>
          <w:sz w:val="28"/>
          <w:szCs w:val="28"/>
        </w:rPr>
      </w:pPr>
    </w:p>
    <w:p w:rsidR="00A40504" w:rsidRPr="00A40504" w:rsidRDefault="00A40504" w:rsidP="00A40504">
      <w:pPr>
        <w:rPr>
          <w:rFonts w:ascii="Times New Roman" w:hAnsi="Times New Roman" w:cs="Times New Roman"/>
          <w:b/>
          <w:sz w:val="28"/>
          <w:szCs w:val="28"/>
        </w:rPr>
      </w:pPr>
      <w:r w:rsidRPr="00A40504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A40504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A40504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A40504">
        <w:rPr>
          <w:rFonts w:ascii="Times New Roman" w:hAnsi="Times New Roman" w:cs="Times New Roman"/>
          <w:sz w:val="28"/>
          <w:szCs w:val="28"/>
        </w:rPr>
        <w:t xml:space="preserve"> </w:t>
      </w:r>
      <w:r w:rsidRPr="00A40504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A40504" w:rsidRPr="00A40504" w:rsidRDefault="00A40504" w:rsidP="00A40504">
      <w:pPr>
        <w:rPr>
          <w:rFonts w:ascii="Times New Roman" w:hAnsi="Times New Roman" w:cs="Times New Roman"/>
          <w:b/>
          <w:sz w:val="28"/>
          <w:szCs w:val="28"/>
        </w:rPr>
      </w:pPr>
    </w:p>
    <w:p w:rsidR="00A40504" w:rsidRPr="00A40504" w:rsidRDefault="00A40504" w:rsidP="00A40504">
      <w:pPr>
        <w:rPr>
          <w:rFonts w:ascii="Times New Roman" w:hAnsi="Times New Roman" w:cs="Times New Roman"/>
          <w:b/>
          <w:sz w:val="28"/>
          <w:szCs w:val="28"/>
        </w:rPr>
      </w:pPr>
      <w:r w:rsidRPr="00A40504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4"/>
        <w:tblW w:w="0" w:type="auto"/>
        <w:tblLook w:val="04A0"/>
      </w:tblPr>
      <w:tblGrid>
        <w:gridCol w:w="2941"/>
        <w:gridCol w:w="1188"/>
        <w:gridCol w:w="4025"/>
        <w:gridCol w:w="1984"/>
      </w:tblGrid>
      <w:tr w:rsidR="00A40504" w:rsidRPr="00A40504" w:rsidTr="002A5BB3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504" w:rsidRPr="00A40504" w:rsidRDefault="00A40504" w:rsidP="002A5B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05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504" w:rsidRPr="00A40504" w:rsidRDefault="00A40504" w:rsidP="002A5B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05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504" w:rsidRPr="00A40504" w:rsidRDefault="00A40504" w:rsidP="002A5B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05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504" w:rsidRPr="00A40504" w:rsidRDefault="00A40504" w:rsidP="002A5BB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405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A40504" w:rsidRPr="00A40504" w:rsidTr="002A5BB3">
        <w:trPr>
          <w:trHeight w:val="4003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504" w:rsidRPr="00A40504" w:rsidRDefault="00A40504" w:rsidP="002A5BB3">
            <w:pPr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A40504">
              <w:rPr>
                <w:rFonts w:ascii="Times New Roman" w:hAnsi="Times New Roman" w:cs="Times New Roman"/>
                <w:sz w:val="28"/>
                <w:szCs w:val="28"/>
              </w:rPr>
              <w:t>составить корреспонденции счетов по учету внешнеэкономической деятельности</w:t>
            </w:r>
            <w:r w:rsidRPr="00A405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05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счетах БУ</w:t>
            </w:r>
          </w:p>
          <w:p w:rsidR="00A40504" w:rsidRPr="00A40504" w:rsidRDefault="00A40504" w:rsidP="002A5B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0504" w:rsidRPr="00A40504" w:rsidRDefault="00A40504" w:rsidP="002A5B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40504" w:rsidRPr="00A40504" w:rsidRDefault="00A40504" w:rsidP="002A5BB3">
            <w:pPr>
              <w:pStyle w:val="a3"/>
              <w:spacing w:after="0" w:line="240" w:lineRule="auto"/>
              <w:ind w:left="54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Исходные данные, типовой план счетов БУ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504" w:rsidRPr="00A40504" w:rsidRDefault="00A40504" w:rsidP="002A5BB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0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Оформить журнал хозяйственных операций </w:t>
            </w:r>
          </w:p>
          <w:p w:rsidR="00A40504" w:rsidRPr="00A40504" w:rsidRDefault="00A40504" w:rsidP="002A5BB3">
            <w:pPr>
              <w:pStyle w:val="a3"/>
              <w:numPr>
                <w:ilvl w:val="0"/>
                <w:numId w:val="1"/>
              </w:numPr>
              <w:outlineLvl w:val="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Записать операции по учету внешнеэкономической деятельности</w:t>
            </w:r>
            <w:r w:rsidRPr="00A4050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4050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на счетах БУ</w:t>
            </w:r>
          </w:p>
          <w:p w:rsidR="00A40504" w:rsidRPr="00A40504" w:rsidRDefault="00A40504" w:rsidP="002A5BB3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405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Составить корреспонденцию счетов </w:t>
            </w:r>
          </w:p>
          <w:p w:rsidR="00A40504" w:rsidRPr="00A40504" w:rsidRDefault="00A40504" w:rsidP="002A5BB3">
            <w:pPr>
              <w:ind w:left="18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04" w:rsidRPr="00A40504" w:rsidRDefault="00A40504" w:rsidP="002A5B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0504" w:rsidRPr="00A40504" w:rsidRDefault="00A40504" w:rsidP="00A40504">
      <w:pPr>
        <w:rPr>
          <w:rFonts w:ascii="Times New Roman" w:hAnsi="Times New Roman" w:cs="Times New Roman"/>
          <w:b/>
          <w:sz w:val="28"/>
          <w:szCs w:val="28"/>
        </w:rPr>
      </w:pPr>
    </w:p>
    <w:p w:rsidR="00A40504" w:rsidRPr="00A40504" w:rsidRDefault="00A40504" w:rsidP="00A405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504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A40504">
        <w:rPr>
          <w:rFonts w:ascii="Times New Roman" w:hAnsi="Times New Roman" w:cs="Times New Roman"/>
          <w:b/>
          <w:sz w:val="28"/>
          <w:szCs w:val="28"/>
        </w:rPr>
        <w:t xml:space="preserve"> до 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A40504">
        <w:rPr>
          <w:rFonts w:ascii="Times New Roman" w:hAnsi="Times New Roman" w:cs="Times New Roman"/>
          <w:b/>
          <w:sz w:val="28"/>
          <w:szCs w:val="28"/>
        </w:rPr>
        <w:t xml:space="preserve">.11.20 </w:t>
      </w:r>
    </w:p>
    <w:p w:rsidR="00A40504" w:rsidRPr="00AE612B" w:rsidRDefault="00A40504" w:rsidP="00A40504">
      <w:pPr>
        <w:rPr>
          <w:rFonts w:ascii="Times New Roman" w:hAnsi="Times New Roman" w:cs="Times New Roman"/>
          <w:sz w:val="24"/>
          <w:szCs w:val="24"/>
        </w:rPr>
      </w:pPr>
    </w:p>
    <w:p w:rsidR="000E5821" w:rsidRPr="00A40504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A4050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B78"/>
    <w:multiLevelType w:val="hybridMultilevel"/>
    <w:tmpl w:val="A10A7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40504"/>
    <w:rsid w:val="000E5821"/>
    <w:rsid w:val="00190430"/>
    <w:rsid w:val="00543310"/>
    <w:rsid w:val="005D11AB"/>
    <w:rsid w:val="00A40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04"/>
  </w:style>
  <w:style w:type="paragraph" w:styleId="3">
    <w:name w:val="heading 3"/>
    <w:basedOn w:val="a"/>
    <w:link w:val="30"/>
    <w:uiPriority w:val="9"/>
    <w:qFormat/>
    <w:rsid w:val="00A4050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504"/>
    <w:pPr>
      <w:spacing w:after="200" w:line="276" w:lineRule="auto"/>
      <w:ind w:left="720"/>
    </w:pPr>
    <w:rPr>
      <w:rFonts w:ascii="Calibri" w:eastAsia="Times New Roman" w:hAnsi="Calibri" w:cs="Calibri"/>
      <w:lang w:val="en-US"/>
    </w:rPr>
  </w:style>
  <w:style w:type="table" w:styleId="a4">
    <w:name w:val="Table Grid"/>
    <w:basedOn w:val="a1"/>
    <w:uiPriority w:val="39"/>
    <w:rsid w:val="00A405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4050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8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2020-11-08T17:38:00Z</dcterms:created>
  <dcterms:modified xsi:type="dcterms:W3CDTF">2020-11-08T17:44:00Z</dcterms:modified>
</cp:coreProperties>
</file>